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EFF" w:rsidRDefault="003667D3">
      <w:r>
        <w:t xml:space="preserve">BRTONIGLA, </w:t>
      </w:r>
      <w:r w:rsidR="00DF5CA3">
        <w:t>10</w:t>
      </w:r>
      <w:r w:rsidR="00910254">
        <w:t>.06.202</w:t>
      </w:r>
      <w:r w:rsidR="00DF5CA3">
        <w:t>2</w:t>
      </w:r>
      <w:r w:rsidR="00B21EFF">
        <w:t>.</w:t>
      </w:r>
    </w:p>
    <w:p w:rsidR="00B21EFF" w:rsidRDefault="00B21EFF"/>
    <w:p w:rsidR="00B21EFF" w:rsidRDefault="00B21EFF">
      <w:pPr>
        <w:rPr>
          <w:b/>
        </w:rPr>
      </w:pPr>
      <w:r w:rsidRPr="00B21EFF">
        <w:rPr>
          <w:b/>
        </w:rPr>
        <w:t xml:space="preserve">                        </w:t>
      </w:r>
      <w:r w:rsidR="00EB7C2E">
        <w:rPr>
          <w:b/>
        </w:rPr>
        <w:t>VAŽNA</w:t>
      </w:r>
      <w:r w:rsidRPr="00B21EFF">
        <w:rPr>
          <w:b/>
        </w:rPr>
        <w:t xml:space="preserve">  OBAVIJEST VINOGRADARIMA!</w:t>
      </w:r>
    </w:p>
    <w:p w:rsidR="00B21EFF" w:rsidRPr="00112147" w:rsidRDefault="00B21EFF">
      <w:pPr>
        <w:rPr>
          <w:b/>
          <w:sz w:val="24"/>
          <w:szCs w:val="24"/>
        </w:rPr>
      </w:pPr>
      <w:bookmarkStart w:id="0" w:name="_GoBack"/>
    </w:p>
    <w:p w:rsidR="007F1BE4" w:rsidRDefault="00B21EFF" w:rsidP="00872231">
      <w:pPr>
        <w:jc w:val="both"/>
        <w:rPr>
          <w:sz w:val="24"/>
          <w:szCs w:val="24"/>
        </w:rPr>
      </w:pPr>
      <w:r w:rsidRPr="00112147">
        <w:rPr>
          <w:sz w:val="24"/>
          <w:szCs w:val="24"/>
        </w:rPr>
        <w:t>Sukladno Naredbi o poduzimanju mjera za sprečavanje širenja i suzbij</w:t>
      </w:r>
      <w:r w:rsidR="00112147">
        <w:rPr>
          <w:sz w:val="24"/>
          <w:szCs w:val="24"/>
        </w:rPr>
        <w:t xml:space="preserve">anje zlatne žutice vinove loze </w:t>
      </w:r>
      <w:r w:rsidR="00FC733E" w:rsidRPr="00112147">
        <w:rPr>
          <w:sz w:val="24"/>
          <w:szCs w:val="24"/>
        </w:rPr>
        <w:t>( N</w:t>
      </w:r>
      <w:r w:rsidRPr="00112147">
        <w:rPr>
          <w:sz w:val="24"/>
          <w:szCs w:val="24"/>
        </w:rPr>
        <w:t>N 48/2018 )</w:t>
      </w:r>
      <w:r w:rsidR="007E6DA0">
        <w:rPr>
          <w:sz w:val="24"/>
          <w:szCs w:val="24"/>
        </w:rPr>
        <w:t xml:space="preserve"> u idućem tjednu</w:t>
      </w:r>
      <w:r w:rsidRPr="00112147">
        <w:rPr>
          <w:b/>
          <w:sz w:val="24"/>
          <w:szCs w:val="24"/>
        </w:rPr>
        <w:t xml:space="preserve"> </w:t>
      </w:r>
      <w:r w:rsidRPr="00112147">
        <w:rPr>
          <w:sz w:val="24"/>
          <w:szCs w:val="24"/>
        </w:rPr>
        <w:t xml:space="preserve">potrebno </w:t>
      </w:r>
      <w:r w:rsidR="00A933AF">
        <w:rPr>
          <w:sz w:val="24"/>
          <w:szCs w:val="24"/>
        </w:rPr>
        <w:t xml:space="preserve">je </w:t>
      </w:r>
      <w:r w:rsidRPr="00112147">
        <w:rPr>
          <w:sz w:val="24"/>
          <w:szCs w:val="24"/>
        </w:rPr>
        <w:t xml:space="preserve">izvršiti </w:t>
      </w:r>
      <w:r w:rsidR="0009768C">
        <w:rPr>
          <w:sz w:val="24"/>
          <w:szCs w:val="24"/>
        </w:rPr>
        <w:t xml:space="preserve">prvo </w:t>
      </w:r>
      <w:r w:rsidRPr="00112147">
        <w:rPr>
          <w:sz w:val="24"/>
          <w:szCs w:val="24"/>
        </w:rPr>
        <w:t xml:space="preserve">tretiranje ličinki </w:t>
      </w:r>
      <w:r w:rsidRPr="00112147">
        <w:rPr>
          <w:b/>
          <w:sz w:val="24"/>
          <w:szCs w:val="24"/>
        </w:rPr>
        <w:t>američkog cvrčka</w:t>
      </w:r>
      <w:r w:rsidRPr="00112147">
        <w:rPr>
          <w:sz w:val="24"/>
          <w:szCs w:val="24"/>
        </w:rPr>
        <w:t xml:space="preserve"> </w:t>
      </w:r>
      <w:r w:rsidR="00F93D30">
        <w:rPr>
          <w:i/>
          <w:sz w:val="24"/>
          <w:szCs w:val="24"/>
        </w:rPr>
        <w:t xml:space="preserve">( </w:t>
      </w:r>
      <w:proofErr w:type="spellStart"/>
      <w:r w:rsidR="00F93D30">
        <w:rPr>
          <w:i/>
          <w:sz w:val="24"/>
          <w:szCs w:val="24"/>
        </w:rPr>
        <w:t>Scaph</w:t>
      </w:r>
      <w:r w:rsidRPr="00112147">
        <w:rPr>
          <w:i/>
          <w:sz w:val="24"/>
          <w:szCs w:val="24"/>
        </w:rPr>
        <w:t>oide</w:t>
      </w:r>
      <w:r w:rsidR="00E002AB">
        <w:rPr>
          <w:i/>
          <w:sz w:val="24"/>
          <w:szCs w:val="24"/>
        </w:rPr>
        <w:t>u</w:t>
      </w:r>
      <w:r w:rsidRPr="00112147">
        <w:rPr>
          <w:i/>
          <w:sz w:val="24"/>
          <w:szCs w:val="24"/>
        </w:rPr>
        <w:t>s</w:t>
      </w:r>
      <w:proofErr w:type="spellEnd"/>
      <w:r w:rsidRPr="00112147">
        <w:rPr>
          <w:i/>
          <w:sz w:val="24"/>
          <w:szCs w:val="24"/>
        </w:rPr>
        <w:t xml:space="preserve"> </w:t>
      </w:r>
      <w:proofErr w:type="spellStart"/>
      <w:r w:rsidRPr="00112147">
        <w:rPr>
          <w:i/>
          <w:sz w:val="24"/>
          <w:szCs w:val="24"/>
        </w:rPr>
        <w:t>titanus</w:t>
      </w:r>
      <w:proofErr w:type="spellEnd"/>
      <w:r w:rsidRPr="00112147">
        <w:rPr>
          <w:sz w:val="24"/>
          <w:szCs w:val="24"/>
        </w:rPr>
        <w:t>)</w:t>
      </w:r>
      <w:r w:rsidR="007F1BE4">
        <w:rPr>
          <w:sz w:val="24"/>
          <w:szCs w:val="24"/>
        </w:rPr>
        <w:t xml:space="preserve">, prenositelja ( vektora) </w:t>
      </w:r>
      <w:r w:rsidR="007F1BE4" w:rsidRPr="007F1BE4">
        <w:rPr>
          <w:b/>
          <w:sz w:val="24"/>
          <w:szCs w:val="24"/>
        </w:rPr>
        <w:t>zlatne žutice vinove loze</w:t>
      </w:r>
      <w:r w:rsidR="00F93D30">
        <w:rPr>
          <w:i/>
          <w:sz w:val="24"/>
          <w:szCs w:val="24"/>
        </w:rPr>
        <w:t xml:space="preserve">( </w:t>
      </w:r>
      <w:proofErr w:type="spellStart"/>
      <w:r w:rsidR="00F93D30">
        <w:rPr>
          <w:i/>
          <w:sz w:val="24"/>
          <w:szCs w:val="24"/>
        </w:rPr>
        <w:t>Grapevine</w:t>
      </w:r>
      <w:proofErr w:type="spellEnd"/>
      <w:r w:rsidR="00F93D30">
        <w:rPr>
          <w:i/>
          <w:sz w:val="24"/>
          <w:szCs w:val="24"/>
        </w:rPr>
        <w:t xml:space="preserve"> </w:t>
      </w:r>
      <w:proofErr w:type="spellStart"/>
      <w:r w:rsidR="00F93D30">
        <w:rPr>
          <w:i/>
          <w:sz w:val="24"/>
          <w:szCs w:val="24"/>
        </w:rPr>
        <w:t>flavescens</w:t>
      </w:r>
      <w:proofErr w:type="spellEnd"/>
      <w:r w:rsidR="007F1BE4" w:rsidRPr="007F1BE4">
        <w:rPr>
          <w:i/>
          <w:sz w:val="24"/>
          <w:szCs w:val="24"/>
        </w:rPr>
        <w:t xml:space="preserve"> </w:t>
      </w:r>
      <w:proofErr w:type="spellStart"/>
      <w:r w:rsidR="007F1BE4" w:rsidRPr="007F1BE4">
        <w:rPr>
          <w:i/>
          <w:sz w:val="24"/>
          <w:szCs w:val="24"/>
        </w:rPr>
        <w:t>doree</w:t>
      </w:r>
      <w:proofErr w:type="spellEnd"/>
      <w:r w:rsidR="007F1BE4">
        <w:rPr>
          <w:sz w:val="24"/>
          <w:szCs w:val="24"/>
        </w:rPr>
        <w:t>)</w:t>
      </w:r>
      <w:r w:rsidRPr="00112147">
        <w:rPr>
          <w:sz w:val="24"/>
          <w:szCs w:val="24"/>
        </w:rPr>
        <w:t xml:space="preserve"> u </w:t>
      </w:r>
      <w:proofErr w:type="spellStart"/>
      <w:r w:rsidRPr="00112147">
        <w:rPr>
          <w:b/>
          <w:sz w:val="24"/>
          <w:szCs w:val="24"/>
        </w:rPr>
        <w:t>demarkiranom</w:t>
      </w:r>
      <w:proofErr w:type="spellEnd"/>
      <w:r w:rsidRPr="00112147">
        <w:rPr>
          <w:b/>
          <w:sz w:val="24"/>
          <w:szCs w:val="24"/>
        </w:rPr>
        <w:t xml:space="preserve"> pod</w:t>
      </w:r>
      <w:r w:rsidR="00112147">
        <w:rPr>
          <w:b/>
          <w:sz w:val="24"/>
          <w:szCs w:val="24"/>
        </w:rPr>
        <w:t>ručju</w:t>
      </w:r>
      <w:r w:rsidR="0009768C">
        <w:rPr>
          <w:b/>
          <w:sz w:val="24"/>
          <w:szCs w:val="24"/>
        </w:rPr>
        <w:t xml:space="preserve">. </w:t>
      </w:r>
      <w:r w:rsidR="0009768C" w:rsidRPr="0009768C">
        <w:rPr>
          <w:sz w:val="24"/>
          <w:szCs w:val="24"/>
        </w:rPr>
        <w:t>Nakon 2-3 tjedno potrebno je isto ponoviti.</w:t>
      </w:r>
    </w:p>
    <w:p w:rsidR="0009768C" w:rsidRPr="0009768C" w:rsidRDefault="0009768C" w:rsidP="0087223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Posjednici vinograda  u </w:t>
      </w:r>
      <w:proofErr w:type="spellStart"/>
      <w:r>
        <w:rPr>
          <w:sz w:val="24"/>
          <w:szCs w:val="24"/>
        </w:rPr>
        <w:t>demarkiranom</w:t>
      </w:r>
      <w:proofErr w:type="spellEnd"/>
      <w:r>
        <w:rPr>
          <w:sz w:val="24"/>
          <w:szCs w:val="24"/>
        </w:rPr>
        <w:t xml:space="preserve"> području obvezni su pratiti prisutnost američkog cvrčka postavljanjem žutih lje</w:t>
      </w:r>
      <w:r w:rsidR="00E653A5">
        <w:rPr>
          <w:sz w:val="24"/>
          <w:szCs w:val="24"/>
        </w:rPr>
        <w:t>pljivih ploča u svoje nasade</w:t>
      </w:r>
      <w:r w:rsidR="00C021B3">
        <w:rPr>
          <w:sz w:val="24"/>
          <w:szCs w:val="24"/>
        </w:rPr>
        <w:t xml:space="preserve"> krajem lipnja</w:t>
      </w:r>
      <w:r w:rsidR="00E653A5">
        <w:rPr>
          <w:sz w:val="24"/>
          <w:szCs w:val="24"/>
        </w:rPr>
        <w:t>, pratiti simptome bolesti te</w:t>
      </w:r>
      <w:r>
        <w:rPr>
          <w:sz w:val="24"/>
          <w:szCs w:val="24"/>
        </w:rPr>
        <w:t xml:space="preserve"> provoditi mjere zaštite.</w:t>
      </w:r>
    </w:p>
    <w:p w:rsidR="00152F1F" w:rsidRPr="001063B8" w:rsidRDefault="00152F1F" w:rsidP="00872231">
      <w:pPr>
        <w:jc w:val="both"/>
        <w:rPr>
          <w:sz w:val="24"/>
          <w:szCs w:val="24"/>
        </w:rPr>
      </w:pPr>
      <w:r w:rsidRPr="00152F1F">
        <w:rPr>
          <w:sz w:val="24"/>
          <w:szCs w:val="24"/>
        </w:rPr>
        <w:t xml:space="preserve">Demarkirano područje </w:t>
      </w:r>
      <w:r w:rsidR="00EA315E">
        <w:rPr>
          <w:sz w:val="24"/>
          <w:szCs w:val="24"/>
        </w:rPr>
        <w:t xml:space="preserve"> obuhvaća zaraženo područje ( žarište) </w:t>
      </w:r>
      <w:r>
        <w:rPr>
          <w:sz w:val="24"/>
          <w:szCs w:val="24"/>
        </w:rPr>
        <w:t xml:space="preserve"> širine 1km od mjesta gdje je utvrđena prisutnost zlatne žutice vinove loze i sigurnosno područje širine 5 km od granice zaraženog područja.</w:t>
      </w:r>
    </w:p>
    <w:p w:rsidR="00112147" w:rsidRDefault="00112147" w:rsidP="00872231">
      <w:pPr>
        <w:jc w:val="both"/>
        <w:rPr>
          <w:sz w:val="24"/>
          <w:szCs w:val="24"/>
        </w:rPr>
      </w:pPr>
    </w:p>
    <w:p w:rsidR="00E002AB" w:rsidRDefault="00E002AB" w:rsidP="0087223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Za tu namjenu u Hrvatskoj su registrirani slijedeći insekticidi</w:t>
      </w:r>
      <w:r w:rsidR="00EB7C2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r w:rsidR="002D7417">
        <w:rPr>
          <w:b/>
          <w:sz w:val="24"/>
          <w:szCs w:val="24"/>
        </w:rPr>
        <w:t>Avaunt</w:t>
      </w:r>
      <w:proofErr w:type="spellEnd"/>
      <w:r w:rsidR="002D7417">
        <w:rPr>
          <w:b/>
          <w:sz w:val="24"/>
          <w:szCs w:val="24"/>
        </w:rPr>
        <w:t xml:space="preserve"> EC</w:t>
      </w:r>
      <w:r w:rsidR="00DF5CA3">
        <w:rPr>
          <w:b/>
          <w:sz w:val="24"/>
          <w:szCs w:val="24"/>
        </w:rPr>
        <w:t xml:space="preserve"> *, </w:t>
      </w:r>
      <w:r w:rsidRPr="00EB7C2E">
        <w:rPr>
          <w:b/>
          <w:sz w:val="24"/>
          <w:szCs w:val="24"/>
        </w:rPr>
        <w:t xml:space="preserve"> </w:t>
      </w:r>
      <w:proofErr w:type="spellStart"/>
      <w:r w:rsidRPr="00EB7C2E">
        <w:rPr>
          <w:b/>
          <w:sz w:val="24"/>
          <w:szCs w:val="24"/>
        </w:rPr>
        <w:t>Sumialfa</w:t>
      </w:r>
      <w:proofErr w:type="spellEnd"/>
      <w:r w:rsidRPr="00EB7C2E">
        <w:rPr>
          <w:b/>
          <w:sz w:val="24"/>
          <w:szCs w:val="24"/>
        </w:rPr>
        <w:t xml:space="preserve"> 5 FL</w:t>
      </w:r>
      <w:r w:rsidR="00697906">
        <w:rPr>
          <w:b/>
          <w:sz w:val="24"/>
          <w:szCs w:val="24"/>
        </w:rPr>
        <w:t xml:space="preserve">, </w:t>
      </w:r>
      <w:r w:rsidR="00EB7C2E" w:rsidRPr="00EB7C2E">
        <w:rPr>
          <w:b/>
          <w:sz w:val="24"/>
          <w:szCs w:val="24"/>
        </w:rPr>
        <w:t xml:space="preserve"> </w:t>
      </w:r>
      <w:proofErr w:type="spellStart"/>
      <w:r w:rsidR="00EB7C2E" w:rsidRPr="00EB7C2E">
        <w:rPr>
          <w:b/>
          <w:sz w:val="24"/>
          <w:szCs w:val="24"/>
        </w:rPr>
        <w:t>D</w:t>
      </w:r>
      <w:r w:rsidR="00697906">
        <w:rPr>
          <w:b/>
          <w:sz w:val="24"/>
          <w:szCs w:val="24"/>
        </w:rPr>
        <w:t>ecis</w:t>
      </w:r>
      <w:proofErr w:type="spellEnd"/>
      <w:r w:rsidR="00697906">
        <w:rPr>
          <w:b/>
          <w:sz w:val="24"/>
          <w:szCs w:val="24"/>
        </w:rPr>
        <w:t xml:space="preserve"> 2,5 EC, </w:t>
      </w:r>
      <w:r w:rsidR="002D7417">
        <w:rPr>
          <w:b/>
          <w:sz w:val="24"/>
          <w:szCs w:val="24"/>
        </w:rPr>
        <w:t xml:space="preserve"> </w:t>
      </w:r>
      <w:proofErr w:type="spellStart"/>
      <w:r w:rsidR="002D7417">
        <w:rPr>
          <w:b/>
          <w:sz w:val="24"/>
          <w:szCs w:val="24"/>
        </w:rPr>
        <w:t>Cytrin</w:t>
      </w:r>
      <w:proofErr w:type="spellEnd"/>
      <w:r w:rsidR="002D7417">
        <w:rPr>
          <w:b/>
          <w:sz w:val="24"/>
          <w:szCs w:val="24"/>
        </w:rPr>
        <w:t xml:space="preserve"> </w:t>
      </w:r>
      <w:proofErr w:type="spellStart"/>
      <w:r w:rsidR="002D7417">
        <w:rPr>
          <w:b/>
          <w:sz w:val="24"/>
          <w:szCs w:val="24"/>
        </w:rPr>
        <w:t>Max</w:t>
      </w:r>
      <w:proofErr w:type="spellEnd"/>
      <w:r w:rsidR="002D7417">
        <w:rPr>
          <w:b/>
          <w:sz w:val="24"/>
          <w:szCs w:val="24"/>
        </w:rPr>
        <w:t xml:space="preserve">, </w:t>
      </w:r>
      <w:proofErr w:type="spellStart"/>
      <w:r w:rsidR="00697906">
        <w:rPr>
          <w:b/>
          <w:sz w:val="24"/>
          <w:szCs w:val="24"/>
        </w:rPr>
        <w:t>P</w:t>
      </w:r>
      <w:r w:rsidR="003B6E80">
        <w:rPr>
          <w:b/>
          <w:sz w:val="24"/>
          <w:szCs w:val="24"/>
        </w:rPr>
        <w:t>yregard</w:t>
      </w:r>
      <w:proofErr w:type="spellEnd"/>
      <w:r w:rsidR="00697906">
        <w:rPr>
          <w:b/>
          <w:sz w:val="24"/>
          <w:szCs w:val="24"/>
        </w:rPr>
        <w:t xml:space="preserve">, </w:t>
      </w:r>
      <w:proofErr w:type="spellStart"/>
      <w:r w:rsidR="00697906">
        <w:rPr>
          <w:b/>
          <w:sz w:val="24"/>
          <w:szCs w:val="24"/>
        </w:rPr>
        <w:t>Abanto</w:t>
      </w:r>
      <w:proofErr w:type="spellEnd"/>
      <w:r w:rsidR="00697906">
        <w:rPr>
          <w:b/>
          <w:sz w:val="24"/>
          <w:szCs w:val="24"/>
        </w:rPr>
        <w:t xml:space="preserve">, </w:t>
      </w:r>
      <w:proofErr w:type="spellStart"/>
      <w:r w:rsidR="00697906">
        <w:rPr>
          <w:b/>
          <w:sz w:val="24"/>
          <w:szCs w:val="24"/>
        </w:rPr>
        <w:t>Krisant</w:t>
      </w:r>
      <w:proofErr w:type="spellEnd"/>
      <w:r w:rsidR="00697906">
        <w:rPr>
          <w:b/>
          <w:sz w:val="24"/>
          <w:szCs w:val="24"/>
        </w:rPr>
        <w:t xml:space="preserve"> EC</w:t>
      </w:r>
      <w:r w:rsidR="00AB069A">
        <w:rPr>
          <w:b/>
          <w:sz w:val="24"/>
          <w:szCs w:val="24"/>
        </w:rPr>
        <w:t>,</w:t>
      </w:r>
      <w:r w:rsidR="00697906">
        <w:rPr>
          <w:b/>
          <w:sz w:val="24"/>
          <w:szCs w:val="24"/>
        </w:rPr>
        <w:t xml:space="preserve"> </w:t>
      </w:r>
      <w:proofErr w:type="spellStart"/>
      <w:r w:rsidR="00697906">
        <w:rPr>
          <w:b/>
          <w:sz w:val="24"/>
          <w:szCs w:val="24"/>
        </w:rPr>
        <w:t>Asset</w:t>
      </w:r>
      <w:proofErr w:type="spellEnd"/>
      <w:r w:rsidR="00697906">
        <w:rPr>
          <w:b/>
          <w:sz w:val="24"/>
          <w:szCs w:val="24"/>
        </w:rPr>
        <w:t xml:space="preserve"> </w:t>
      </w:r>
      <w:proofErr w:type="spellStart"/>
      <w:r w:rsidR="00697906">
        <w:rPr>
          <w:b/>
          <w:sz w:val="24"/>
          <w:szCs w:val="24"/>
        </w:rPr>
        <w:t>five</w:t>
      </w:r>
      <w:proofErr w:type="spellEnd"/>
      <w:r w:rsidR="00AB069A">
        <w:rPr>
          <w:b/>
          <w:sz w:val="24"/>
          <w:szCs w:val="24"/>
        </w:rPr>
        <w:t xml:space="preserve">, </w:t>
      </w:r>
      <w:proofErr w:type="spellStart"/>
      <w:r w:rsidR="00DF5CA3">
        <w:rPr>
          <w:b/>
          <w:sz w:val="24"/>
          <w:szCs w:val="24"/>
        </w:rPr>
        <w:t>Sivanto</w:t>
      </w:r>
      <w:proofErr w:type="spellEnd"/>
      <w:r w:rsidR="00DF5CA3">
        <w:rPr>
          <w:b/>
          <w:sz w:val="24"/>
          <w:szCs w:val="24"/>
        </w:rPr>
        <w:t xml:space="preserve"> prime, Direkt </w:t>
      </w:r>
      <w:proofErr w:type="spellStart"/>
      <w:r w:rsidR="00DF5CA3">
        <w:rPr>
          <w:b/>
          <w:sz w:val="24"/>
          <w:szCs w:val="24"/>
        </w:rPr>
        <w:t>green</w:t>
      </w:r>
      <w:proofErr w:type="spellEnd"/>
      <w:r w:rsidR="00DF5CA3">
        <w:rPr>
          <w:b/>
          <w:sz w:val="24"/>
          <w:szCs w:val="24"/>
        </w:rPr>
        <w:t xml:space="preserve"> ili </w:t>
      </w:r>
      <w:proofErr w:type="spellStart"/>
      <w:r w:rsidR="00DF5CA3">
        <w:rPr>
          <w:b/>
          <w:sz w:val="24"/>
          <w:szCs w:val="24"/>
        </w:rPr>
        <w:t>Mavrik</w:t>
      </w:r>
      <w:proofErr w:type="spellEnd"/>
      <w:r w:rsidR="00DF5CA3">
        <w:rPr>
          <w:b/>
          <w:sz w:val="24"/>
          <w:szCs w:val="24"/>
        </w:rPr>
        <w:t xml:space="preserve"> FLO.</w:t>
      </w:r>
    </w:p>
    <w:p w:rsidR="00A933AF" w:rsidRDefault="00A933AF" w:rsidP="00872231">
      <w:pPr>
        <w:jc w:val="both"/>
        <w:rPr>
          <w:b/>
          <w:sz w:val="24"/>
          <w:szCs w:val="24"/>
        </w:rPr>
      </w:pPr>
      <w:r>
        <w:rPr>
          <w:rStyle w:val="Naglaeno"/>
        </w:rPr>
        <w:t>U ekološkoj proizvodnji mogu se koristiti pripravci</w:t>
      </w:r>
      <w:r w:rsidRPr="00C6399E">
        <w:rPr>
          <w:rStyle w:val="Naglaeno"/>
          <w:sz w:val="24"/>
          <w:szCs w:val="24"/>
        </w:rPr>
        <w:t xml:space="preserve">: </w:t>
      </w:r>
      <w:proofErr w:type="spellStart"/>
      <w:r w:rsidRPr="00C6399E">
        <w:rPr>
          <w:rStyle w:val="Naglaeno"/>
          <w:sz w:val="24"/>
          <w:szCs w:val="24"/>
        </w:rPr>
        <w:t>Abanto</w:t>
      </w:r>
      <w:proofErr w:type="spellEnd"/>
      <w:r w:rsidRPr="00C6399E">
        <w:rPr>
          <w:rStyle w:val="Naglaeno"/>
          <w:sz w:val="24"/>
          <w:szCs w:val="24"/>
        </w:rPr>
        <w:t xml:space="preserve">, </w:t>
      </w:r>
      <w:proofErr w:type="spellStart"/>
      <w:r w:rsidRPr="00C6399E">
        <w:rPr>
          <w:rStyle w:val="Naglaeno"/>
          <w:sz w:val="24"/>
          <w:szCs w:val="24"/>
        </w:rPr>
        <w:t>Krisant</w:t>
      </w:r>
      <w:proofErr w:type="spellEnd"/>
      <w:r w:rsidRPr="00C6399E">
        <w:rPr>
          <w:rStyle w:val="Naglaeno"/>
          <w:sz w:val="24"/>
          <w:szCs w:val="24"/>
        </w:rPr>
        <w:t xml:space="preserve"> EC,  </w:t>
      </w:r>
      <w:proofErr w:type="spellStart"/>
      <w:r w:rsidRPr="00C6399E">
        <w:rPr>
          <w:rStyle w:val="Naglaeno"/>
          <w:sz w:val="24"/>
          <w:szCs w:val="24"/>
        </w:rPr>
        <w:t>Pyregard</w:t>
      </w:r>
      <w:proofErr w:type="spellEnd"/>
      <w:r w:rsidRPr="00C6399E">
        <w:rPr>
          <w:rStyle w:val="Naglaeno"/>
          <w:sz w:val="24"/>
          <w:szCs w:val="24"/>
        </w:rPr>
        <w:t xml:space="preserve">, </w:t>
      </w:r>
      <w:proofErr w:type="spellStart"/>
      <w:r w:rsidRPr="00C6399E">
        <w:rPr>
          <w:rStyle w:val="Naglaeno"/>
          <w:sz w:val="24"/>
          <w:szCs w:val="24"/>
        </w:rPr>
        <w:t>Asset</w:t>
      </w:r>
      <w:proofErr w:type="spellEnd"/>
      <w:r w:rsidRPr="00C6399E">
        <w:rPr>
          <w:rStyle w:val="Naglaeno"/>
          <w:sz w:val="24"/>
          <w:szCs w:val="24"/>
        </w:rPr>
        <w:t xml:space="preserve"> </w:t>
      </w:r>
      <w:proofErr w:type="spellStart"/>
      <w:r w:rsidRPr="00C6399E">
        <w:rPr>
          <w:rStyle w:val="Naglaeno"/>
          <w:sz w:val="24"/>
          <w:szCs w:val="24"/>
        </w:rPr>
        <w:t>five</w:t>
      </w:r>
      <w:proofErr w:type="spellEnd"/>
      <w:r w:rsidRPr="00C6399E">
        <w:rPr>
          <w:rStyle w:val="Naglaeno"/>
          <w:sz w:val="24"/>
          <w:szCs w:val="24"/>
        </w:rPr>
        <w:t>, Direkt</w:t>
      </w:r>
      <w:r>
        <w:rPr>
          <w:rStyle w:val="Naglaeno"/>
        </w:rPr>
        <w:t xml:space="preserve"> Green</w:t>
      </w:r>
    </w:p>
    <w:p w:rsidR="00DF5CA3" w:rsidRPr="00DF5CA3" w:rsidRDefault="00DF5CA3" w:rsidP="0087223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*</w:t>
      </w:r>
      <w:r w:rsidRPr="00DF5CA3">
        <w:rPr>
          <w:sz w:val="24"/>
          <w:szCs w:val="24"/>
        </w:rPr>
        <w:t>registracija do 19.03.2022 god. a krajnji rok za primjenu je 22.09.2022 god.</w:t>
      </w:r>
    </w:p>
    <w:p w:rsidR="00FC733E" w:rsidRPr="001063B8" w:rsidRDefault="00EB7C2E" w:rsidP="00872231">
      <w:pPr>
        <w:jc w:val="both"/>
        <w:rPr>
          <w:b/>
          <w:sz w:val="24"/>
          <w:szCs w:val="24"/>
        </w:rPr>
      </w:pPr>
      <w:r w:rsidRPr="003E2CA9">
        <w:rPr>
          <w:b/>
          <w:sz w:val="24"/>
          <w:szCs w:val="24"/>
        </w:rPr>
        <w:t xml:space="preserve"> </w:t>
      </w:r>
      <w:r w:rsidRPr="001063B8">
        <w:rPr>
          <w:b/>
          <w:sz w:val="24"/>
          <w:szCs w:val="24"/>
        </w:rPr>
        <w:t>Rad</w:t>
      </w:r>
      <w:r w:rsidR="003E6B3F" w:rsidRPr="001063B8">
        <w:rPr>
          <w:b/>
          <w:sz w:val="24"/>
          <w:szCs w:val="24"/>
        </w:rPr>
        <w:t>i zaštite pčela tretiranje oba</w:t>
      </w:r>
      <w:r w:rsidRPr="001063B8">
        <w:rPr>
          <w:b/>
          <w:sz w:val="24"/>
          <w:szCs w:val="24"/>
        </w:rPr>
        <w:t>vljati kad</w:t>
      </w:r>
      <w:r w:rsidR="003E2CA9" w:rsidRPr="001063B8">
        <w:rPr>
          <w:b/>
          <w:sz w:val="24"/>
          <w:szCs w:val="24"/>
        </w:rPr>
        <w:t xml:space="preserve"> pčele ne let</w:t>
      </w:r>
      <w:r w:rsidR="00C83943" w:rsidRPr="001063B8">
        <w:rPr>
          <w:b/>
          <w:sz w:val="24"/>
          <w:szCs w:val="24"/>
        </w:rPr>
        <w:t>e (</w:t>
      </w:r>
      <w:r w:rsidR="00B86BAC" w:rsidRPr="001063B8">
        <w:rPr>
          <w:b/>
          <w:sz w:val="24"/>
          <w:szCs w:val="24"/>
        </w:rPr>
        <w:t xml:space="preserve"> večernji sati) a prije toga </w:t>
      </w:r>
      <w:r w:rsidR="003E2CA9" w:rsidRPr="001063B8">
        <w:rPr>
          <w:b/>
          <w:sz w:val="24"/>
          <w:szCs w:val="24"/>
        </w:rPr>
        <w:t xml:space="preserve">potrebno </w:t>
      </w:r>
      <w:r w:rsidR="00C83943" w:rsidRPr="001063B8">
        <w:rPr>
          <w:b/>
          <w:sz w:val="24"/>
          <w:szCs w:val="24"/>
        </w:rPr>
        <w:t xml:space="preserve">je </w:t>
      </w:r>
      <w:r w:rsidR="003E2CA9" w:rsidRPr="001063B8">
        <w:rPr>
          <w:b/>
          <w:sz w:val="24"/>
          <w:szCs w:val="24"/>
        </w:rPr>
        <w:t xml:space="preserve">pokositi </w:t>
      </w:r>
      <w:r w:rsidR="00C83943" w:rsidRPr="001063B8">
        <w:rPr>
          <w:b/>
          <w:sz w:val="24"/>
          <w:szCs w:val="24"/>
        </w:rPr>
        <w:t>cvjetni porast!</w:t>
      </w:r>
    </w:p>
    <w:p w:rsidR="00EB7C2E" w:rsidRPr="00EB7C2E" w:rsidRDefault="00EB7C2E" w:rsidP="008722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B7C2E" w:rsidRPr="001063B8" w:rsidRDefault="00EB7C2E" w:rsidP="008722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063B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Vinogradare također upozoravamo da se u zaštiti vinograda smiju koristiti samo registrirana sredstva za zaštitu bilja (SZB).</w:t>
      </w:r>
    </w:p>
    <w:p w:rsidR="00EB7C2E" w:rsidRPr="00EB7C2E" w:rsidRDefault="00EB7C2E" w:rsidP="008722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EB7C2E" w:rsidRPr="00EB7C2E" w:rsidRDefault="00EB7C2E" w:rsidP="008722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Podaci o registriranim SZB u RH vode se u </w:t>
      </w:r>
      <w:proofErr w:type="spellStart"/>
      <w:r w:rsidRPr="00EB7C2E">
        <w:rPr>
          <w:rFonts w:ascii="Times New Roman" w:eastAsia="Times New Roman" w:hAnsi="Times New Roman" w:cs="Times New Roman"/>
          <w:sz w:val="24"/>
          <w:szCs w:val="24"/>
          <w:lang w:eastAsia="hr-HR"/>
        </w:rPr>
        <w:t>Fitosanitarnom</w:t>
      </w:r>
      <w:proofErr w:type="spellEnd"/>
      <w:r w:rsidRPr="00E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informacijskom sustavu (FIS) dostupnom na web adresi: </w:t>
      </w:r>
      <w:hyperlink r:id="rId5" w:history="1">
        <w:r w:rsidRPr="00EB7C2E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hr-HR"/>
          </w:rPr>
          <w:t>http://fis.mps.hr/trazilicaszb/</w:t>
        </w:r>
      </w:hyperlink>
      <w:r w:rsidRPr="00EB7C2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.</w:t>
      </w:r>
    </w:p>
    <w:p w:rsidR="00EB7C2E" w:rsidRDefault="00EB7C2E" w:rsidP="00E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</w:t>
      </w:r>
    </w:p>
    <w:p w:rsidR="00EB7C2E" w:rsidRDefault="00EB7C2E" w:rsidP="00E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B7C2E" w:rsidRPr="00EB7C2E" w:rsidRDefault="00B86BAC" w:rsidP="00E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Marina Kocijančić, dipl. inž.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agr</w:t>
      </w:r>
      <w:proofErr w:type="spellEnd"/>
    </w:p>
    <w:p w:rsidR="00910254" w:rsidRPr="00B548AB" w:rsidRDefault="00EB7C2E" w:rsidP="00B86B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</w:t>
      </w:r>
      <w:r w:rsidR="00910254">
        <w:rPr>
          <w:lang w:eastAsia="hr-HR"/>
        </w:rPr>
        <w:t xml:space="preserve">   </w:t>
      </w:r>
      <w:r w:rsidR="00B548AB" w:rsidRPr="00B548AB">
        <w:rPr>
          <w:sz w:val="24"/>
          <w:szCs w:val="24"/>
          <w:lang w:eastAsia="hr-HR"/>
        </w:rPr>
        <w:t>m</w:t>
      </w:r>
      <w:r w:rsidR="00910254" w:rsidRPr="00B548AB">
        <w:rPr>
          <w:sz w:val="24"/>
          <w:szCs w:val="24"/>
          <w:lang w:eastAsia="hr-HR"/>
        </w:rPr>
        <w:t>arina.kocijancic@mps.hr</w:t>
      </w:r>
    </w:p>
    <w:bookmarkEnd w:id="0"/>
    <w:p w:rsidR="00EB7C2E" w:rsidRPr="00EB7C2E" w:rsidRDefault="00EB7C2E" w:rsidP="00EB7C2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E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</w:t>
      </w:r>
    </w:p>
    <w:sectPr w:rsidR="00EB7C2E" w:rsidRPr="00EB7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EFF"/>
    <w:rsid w:val="0009768C"/>
    <w:rsid w:val="000D65D1"/>
    <w:rsid w:val="001063B8"/>
    <w:rsid w:val="00112147"/>
    <w:rsid w:val="00152F1F"/>
    <w:rsid w:val="002D7417"/>
    <w:rsid w:val="00354499"/>
    <w:rsid w:val="003667D3"/>
    <w:rsid w:val="003B6E80"/>
    <w:rsid w:val="003E2CA9"/>
    <w:rsid w:val="003E6B3F"/>
    <w:rsid w:val="00501B48"/>
    <w:rsid w:val="00520E7F"/>
    <w:rsid w:val="00697906"/>
    <w:rsid w:val="007E6DA0"/>
    <w:rsid w:val="007F1BE4"/>
    <w:rsid w:val="007F6667"/>
    <w:rsid w:val="008203FA"/>
    <w:rsid w:val="00872231"/>
    <w:rsid w:val="00891ECD"/>
    <w:rsid w:val="00910254"/>
    <w:rsid w:val="009F38F3"/>
    <w:rsid w:val="00A933AF"/>
    <w:rsid w:val="00AA4C82"/>
    <w:rsid w:val="00AB069A"/>
    <w:rsid w:val="00AD0255"/>
    <w:rsid w:val="00B21EFF"/>
    <w:rsid w:val="00B548AB"/>
    <w:rsid w:val="00B86BAC"/>
    <w:rsid w:val="00C021B3"/>
    <w:rsid w:val="00C42A1A"/>
    <w:rsid w:val="00C56D53"/>
    <w:rsid w:val="00C6399E"/>
    <w:rsid w:val="00C83943"/>
    <w:rsid w:val="00DF5CA3"/>
    <w:rsid w:val="00E002AB"/>
    <w:rsid w:val="00E653A5"/>
    <w:rsid w:val="00EA315E"/>
    <w:rsid w:val="00EB7C2E"/>
    <w:rsid w:val="00F93D30"/>
    <w:rsid w:val="00FB4CC2"/>
    <w:rsid w:val="00FC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501B48"/>
    <w:rPr>
      <w:color w:val="0563C1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C56D53"/>
    <w:rPr>
      <w:color w:val="800080" w:themeColor="followedHyperlink"/>
      <w:u w:val="single"/>
    </w:rPr>
  </w:style>
  <w:style w:type="character" w:styleId="Naglaeno">
    <w:name w:val="Strong"/>
    <w:basedOn w:val="Zadanifontodlomka"/>
    <w:uiPriority w:val="22"/>
    <w:qFormat/>
    <w:rsid w:val="00A933A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501B48"/>
    <w:rPr>
      <w:color w:val="0563C1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C56D53"/>
    <w:rPr>
      <w:color w:val="800080" w:themeColor="followedHyperlink"/>
      <w:u w:val="single"/>
    </w:rPr>
  </w:style>
  <w:style w:type="character" w:styleId="Naglaeno">
    <w:name w:val="Strong"/>
    <w:basedOn w:val="Zadanifontodlomka"/>
    <w:uiPriority w:val="22"/>
    <w:qFormat/>
    <w:rsid w:val="00A933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fis.mps.hr/trazilicasz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3309</dc:creator>
  <cp:lastModifiedBy>Windows korisnik</cp:lastModifiedBy>
  <cp:revision>8</cp:revision>
  <dcterms:created xsi:type="dcterms:W3CDTF">2022-06-08T08:02:00Z</dcterms:created>
  <dcterms:modified xsi:type="dcterms:W3CDTF">2022-06-13T06:03:00Z</dcterms:modified>
</cp:coreProperties>
</file>